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C" w:rsidRDefault="005A740C" w:rsidP="005A740C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Notice:</w:t>
      </w:r>
    </w:p>
    <w:p w:rsidR="005A740C" w:rsidRDefault="005A740C" w:rsidP="005A740C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40C" w:rsidRDefault="005A740C" w:rsidP="005A740C">
      <w:pPr>
        <w:tabs>
          <w:tab w:val="left" w:pos="22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ADVISORY COMMITTEE FOR THE REGULATION AND CONTROL OF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WELL CONTRACTORS (DRILLERS) IN LOUISIANA</w:t>
      </w:r>
      <w:r>
        <w:rPr>
          <w:rFonts w:ascii="Times New Roman" w:hAnsi="Times New Roman"/>
          <w:b/>
          <w:sz w:val="24"/>
          <w:szCs w:val="24"/>
        </w:rPr>
        <w:t xml:space="preserve"> will meet as follows:</w:t>
      </w:r>
      <w:bookmarkStart w:id="0" w:name="_GoBack"/>
      <w:bookmarkEnd w:id="0"/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November 9, 2011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 P.M.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Griffon Room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LaSalle Building –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Floor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617 North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Baton Rouge, LA  70804</w:t>
      </w:r>
    </w:p>
    <w:p w:rsidR="005A740C" w:rsidRDefault="005A740C" w:rsidP="005A740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0540" w:rsidRDefault="00B90540"/>
    <w:sectPr w:rsidR="00B9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C"/>
    <w:rsid w:val="005A740C"/>
    <w:rsid w:val="00B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Adams</dc:creator>
  <cp:keywords/>
  <dc:description/>
  <cp:lastModifiedBy>Johnny Adams</cp:lastModifiedBy>
  <cp:revision>1</cp:revision>
  <dcterms:created xsi:type="dcterms:W3CDTF">2011-10-19T20:27:00Z</dcterms:created>
  <dcterms:modified xsi:type="dcterms:W3CDTF">2011-10-19T20:28:00Z</dcterms:modified>
</cp:coreProperties>
</file>